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64d33f7a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650278c3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916d984c4016" /><Relationship Type="http://schemas.openxmlformats.org/officeDocument/2006/relationships/numbering" Target="/word/numbering.xml" Id="R13460d7bc1df4b1a" /><Relationship Type="http://schemas.openxmlformats.org/officeDocument/2006/relationships/settings" Target="/word/settings.xml" Id="R3c1311d57162457d" /><Relationship Type="http://schemas.openxmlformats.org/officeDocument/2006/relationships/image" Target="/word/media/921cc7de-1b66-43e9-93a5-abd970f92b86.png" Id="Rcfd650278c3b4e20" /></Relationships>
</file>