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0df1110ce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b2b247c4e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Champdore,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0fb3005614156" /><Relationship Type="http://schemas.openxmlformats.org/officeDocument/2006/relationships/numbering" Target="/word/numbering.xml" Id="Rdcf3846c112049b3" /><Relationship Type="http://schemas.openxmlformats.org/officeDocument/2006/relationships/settings" Target="/word/settings.xml" Id="Rbfac627d61b749aa" /><Relationship Type="http://schemas.openxmlformats.org/officeDocument/2006/relationships/image" Target="/word/media/9307aaea-20d3-4fc7-a00a-3d1837167949.png" Id="R2b0b2b247c4e46b4" /></Relationships>
</file>