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c245265d3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a3fa55212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Charing Cross,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8ff4e658245fa" /><Relationship Type="http://schemas.openxmlformats.org/officeDocument/2006/relationships/numbering" Target="/word/numbering.xml" Id="Rc703d3864d65496b" /><Relationship Type="http://schemas.openxmlformats.org/officeDocument/2006/relationships/settings" Target="/word/settings.xml" Id="R05d21496a6c14ab2" /><Relationship Type="http://schemas.openxmlformats.org/officeDocument/2006/relationships/image" Target="/word/media/fe34d4c0-6bdc-4567-a36e-4cf2a329c0b9.png" Id="R3b9a3fa5521249a2" /></Relationships>
</file>