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c1cddca8794c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8e35b7104342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Chasm,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a4a1aee3804d6b" /><Relationship Type="http://schemas.openxmlformats.org/officeDocument/2006/relationships/numbering" Target="/word/numbering.xml" Id="R8d38e1dc4a284455" /><Relationship Type="http://schemas.openxmlformats.org/officeDocument/2006/relationships/settings" Target="/word/settings.xml" Id="R3658a6cacced4171" /><Relationship Type="http://schemas.openxmlformats.org/officeDocument/2006/relationships/image" Target="/word/media/6e5d1418-cddf-40de-906e-b9f19f80f1a7.png" Id="R998e35b71043420b" /></Relationships>
</file>