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3e41b7c9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faa4b110c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Chaswood,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2a6bde55f4734" /><Relationship Type="http://schemas.openxmlformats.org/officeDocument/2006/relationships/numbering" Target="/word/numbering.xml" Id="Rf9cb742ecd694373" /><Relationship Type="http://schemas.openxmlformats.org/officeDocument/2006/relationships/settings" Target="/word/settings.xml" Id="R33ec5573240d42a4" /><Relationship Type="http://schemas.openxmlformats.org/officeDocument/2006/relationships/image" Target="/word/media/1c48a604-2f53-4959-b489-05a7f58dd252.png" Id="R3ebfaa4b110c4b97" /></Relationships>
</file>