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c4efed671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265623fc8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2214a115948f2" /><Relationship Type="http://schemas.openxmlformats.org/officeDocument/2006/relationships/numbering" Target="/word/numbering.xml" Id="R43a0c3d131294b67" /><Relationship Type="http://schemas.openxmlformats.org/officeDocument/2006/relationships/settings" Target="/word/settings.xml" Id="Rfd02326ad49646b2" /><Relationship Type="http://schemas.openxmlformats.org/officeDocument/2006/relationships/image" Target="/word/media/b642fbeb-4507-41ee-9fac-d4c154c44fc7.png" Id="Rf32265623fc84a0f" /></Relationships>
</file>