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402b10fe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806421d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b306bde464f7f" /><Relationship Type="http://schemas.openxmlformats.org/officeDocument/2006/relationships/numbering" Target="/word/numbering.xml" Id="R8940fb5dcc8d424a" /><Relationship Type="http://schemas.openxmlformats.org/officeDocument/2006/relationships/settings" Target="/word/settings.xml" Id="R1c2cee69d08e4ecc" /><Relationship Type="http://schemas.openxmlformats.org/officeDocument/2006/relationships/image" Target="/word/media/4ce5cc1a-5721-4feb-b234-7daafab7bbc2.png" Id="R3bd4806421dd49ab" /></Relationships>
</file>