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98d022ad9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187536d84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Cheneville,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e99bb2c144f6c" /><Relationship Type="http://schemas.openxmlformats.org/officeDocument/2006/relationships/numbering" Target="/word/numbering.xml" Id="R4e2992c8bcc64f90" /><Relationship Type="http://schemas.openxmlformats.org/officeDocument/2006/relationships/settings" Target="/word/settings.xml" Id="Rf62b8d77bd124864" /><Relationship Type="http://schemas.openxmlformats.org/officeDocument/2006/relationships/image" Target="/word/media/297638e9-c9c3-4995-8825-2791083a0816.png" Id="R1fe187536d8448c3" /></Relationships>
</file>