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5785eda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3fa8626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1908a7e94f54" /><Relationship Type="http://schemas.openxmlformats.org/officeDocument/2006/relationships/numbering" Target="/word/numbering.xml" Id="Raae4bb8380094e94" /><Relationship Type="http://schemas.openxmlformats.org/officeDocument/2006/relationships/settings" Target="/word/settings.xml" Id="Rcbd2a650ed4b4ce5" /><Relationship Type="http://schemas.openxmlformats.org/officeDocument/2006/relationships/image" Target="/word/media/e4ebe105-baa7-492e-9005-6133bd3d4a31.png" Id="R95743fa86263445a" /></Relationships>
</file>