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b54f2c37b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3a7cd7c25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Chicoutimi,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c0a0c466240aa" /><Relationship Type="http://schemas.openxmlformats.org/officeDocument/2006/relationships/numbering" Target="/word/numbering.xml" Id="Rf6fec82f24a247d0" /><Relationship Type="http://schemas.openxmlformats.org/officeDocument/2006/relationships/settings" Target="/word/settings.xml" Id="Racf364db9cba44c3" /><Relationship Type="http://schemas.openxmlformats.org/officeDocument/2006/relationships/image" Target="/word/media/15b1b61e-6a8e-4d07-adae-93c6c243d2f4.png" Id="R76e3a7cd7c25406f" /></Relationships>
</file>