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0e46e1897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dadbafbee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Clairvaux-de-Bagot,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c7273ecf84ca7" /><Relationship Type="http://schemas.openxmlformats.org/officeDocument/2006/relationships/numbering" Target="/word/numbering.xml" Id="R25487b69770e4a4f" /><Relationship Type="http://schemas.openxmlformats.org/officeDocument/2006/relationships/settings" Target="/word/settings.xml" Id="R017dd250955345fd" /><Relationship Type="http://schemas.openxmlformats.org/officeDocument/2006/relationships/image" Target="/word/media/74cec1e9-8a85-4aeb-9595-1e8b4ac9b16e.png" Id="Re4adadbafbee441a" /></Relationships>
</file>