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3c35fd50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42cff612e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Clapperton,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d54fb97fb4885" /><Relationship Type="http://schemas.openxmlformats.org/officeDocument/2006/relationships/numbering" Target="/word/numbering.xml" Id="Rfcb09af56e724a38" /><Relationship Type="http://schemas.openxmlformats.org/officeDocument/2006/relationships/settings" Target="/word/settings.xml" Id="R7707717ae1a64e7a" /><Relationship Type="http://schemas.openxmlformats.org/officeDocument/2006/relationships/image" Target="/word/media/6c41da24-6eed-41d4-bbdb-1181bf93c7d9.png" Id="R82542cff612e427e" /></Relationships>
</file>