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1d1d02d07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a351c2c44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Claude,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2c294b3cf419a" /><Relationship Type="http://schemas.openxmlformats.org/officeDocument/2006/relationships/numbering" Target="/word/numbering.xml" Id="Re4a834a30ee3473e" /><Relationship Type="http://schemas.openxmlformats.org/officeDocument/2006/relationships/settings" Target="/word/settings.xml" Id="R9cbbaac8bf8a436a" /><Relationship Type="http://schemas.openxmlformats.org/officeDocument/2006/relationships/image" Target="/word/media/ec605adc-cf7f-456a-8646-36f950cd1469.png" Id="Rb01a351c2c444f85" /></Relationships>
</file>