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b083d1a73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d02d55ae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Clayhurst,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0ec887f24e47" /><Relationship Type="http://schemas.openxmlformats.org/officeDocument/2006/relationships/numbering" Target="/word/numbering.xml" Id="Rf0a9edaf38284e3d" /><Relationship Type="http://schemas.openxmlformats.org/officeDocument/2006/relationships/settings" Target="/word/settings.xml" Id="R816aa42f99e846b6" /><Relationship Type="http://schemas.openxmlformats.org/officeDocument/2006/relationships/image" Target="/word/media/70c15f9e-218e-4322-9850-4265dfe59a7c.png" Id="R104d02d55aed417a" /></Relationships>
</file>