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db4b3b4f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d021eda08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Clearwater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39e58df8a47aa" /><Relationship Type="http://schemas.openxmlformats.org/officeDocument/2006/relationships/numbering" Target="/word/numbering.xml" Id="R22d4fdb00dde428f" /><Relationship Type="http://schemas.openxmlformats.org/officeDocument/2006/relationships/settings" Target="/word/settings.xml" Id="Re4aa3968252948e1" /><Relationship Type="http://schemas.openxmlformats.org/officeDocument/2006/relationships/image" Target="/word/media/2604e426-325c-4209-9dff-5a5ffb8cc8ac.png" Id="Rc8cd021eda084d7b" /></Relationships>
</file>