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b35573d4a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fcc18005f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Clearwater River,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657a19a96402d" /><Relationship Type="http://schemas.openxmlformats.org/officeDocument/2006/relationships/numbering" Target="/word/numbering.xml" Id="R5f76e2dcba6d4e79" /><Relationship Type="http://schemas.openxmlformats.org/officeDocument/2006/relationships/settings" Target="/word/settings.xml" Id="R0469b42eeac84622" /><Relationship Type="http://schemas.openxmlformats.org/officeDocument/2006/relationships/image" Target="/word/media/a5964ae9-dd22-43e8-b4e4-24a19c93527c.png" Id="Rd94fcc18005f40fd" /></Relationships>
</file>