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c76d9b4f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d2de177f0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Cleeves,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709716b04be4" /><Relationship Type="http://schemas.openxmlformats.org/officeDocument/2006/relationships/numbering" Target="/word/numbering.xml" Id="R66ce2187492b47f4" /><Relationship Type="http://schemas.openxmlformats.org/officeDocument/2006/relationships/settings" Target="/word/settings.xml" Id="Rc33689b651624dd5" /><Relationship Type="http://schemas.openxmlformats.org/officeDocument/2006/relationships/image" Target="/word/media/d9d9ba6d-14e6-4984-97d5-4936f2a71a75.png" Id="R188d2de177f04974" /></Relationships>
</file>