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26ff09f70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8cc782604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12ba60ae44dc7" /><Relationship Type="http://schemas.openxmlformats.org/officeDocument/2006/relationships/numbering" Target="/word/numbering.xml" Id="Rf41f7df2ccb54ad9" /><Relationship Type="http://schemas.openxmlformats.org/officeDocument/2006/relationships/settings" Target="/word/settings.xml" Id="R8d5bbe6a9f9b4a6d" /><Relationship Type="http://schemas.openxmlformats.org/officeDocument/2006/relationships/image" Target="/word/media/de12fa31-b907-4c84-9d98-6484921db534.png" Id="R3ce8cc7826044268" /></Relationships>
</file>