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650f9d8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e4f41306c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04ec21a8045e8" /><Relationship Type="http://schemas.openxmlformats.org/officeDocument/2006/relationships/numbering" Target="/word/numbering.xml" Id="R32cac9f5b03044e9" /><Relationship Type="http://schemas.openxmlformats.org/officeDocument/2006/relationships/settings" Target="/word/settings.xml" Id="R6ba86449adfd440c" /><Relationship Type="http://schemas.openxmlformats.org/officeDocument/2006/relationships/image" Target="/word/media/cc79e0e9-c346-4c6a-9d6f-de93ab9525f8.png" Id="R7d7e4f41306c462a" /></Relationships>
</file>