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6284b1e23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5c1d25953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Colby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fa998dd574068" /><Relationship Type="http://schemas.openxmlformats.org/officeDocument/2006/relationships/numbering" Target="/word/numbering.xml" Id="R001cbfbe7d074ab3" /><Relationship Type="http://schemas.openxmlformats.org/officeDocument/2006/relationships/settings" Target="/word/settings.xml" Id="Rf9945bbb90364041" /><Relationship Type="http://schemas.openxmlformats.org/officeDocument/2006/relationships/image" Target="/word/media/88538999-4207-4280-a5cc-fbaffb30018e.png" Id="Refd5c1d259534896" /></Relationships>
</file>