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2adfc5aef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9863f2d3d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deac753a9493b" /><Relationship Type="http://schemas.openxmlformats.org/officeDocument/2006/relationships/numbering" Target="/word/numbering.xml" Id="R5568ba810b26418e" /><Relationship Type="http://schemas.openxmlformats.org/officeDocument/2006/relationships/settings" Target="/word/settings.xml" Id="R3c384c2be44e4e43" /><Relationship Type="http://schemas.openxmlformats.org/officeDocument/2006/relationships/image" Target="/word/media/001a195f-8367-49bd-86dd-38a57c6b9cbc.png" Id="Rd609863f2d3d4cd7" /></Relationships>
</file>