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c4ab5ee8c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311c909e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4a9c06dbb4a4b" /><Relationship Type="http://schemas.openxmlformats.org/officeDocument/2006/relationships/numbering" Target="/word/numbering.xml" Id="R5b7fd81f1147443d" /><Relationship Type="http://schemas.openxmlformats.org/officeDocument/2006/relationships/settings" Target="/word/settings.xml" Id="Rfccebc7ad77f4c31" /><Relationship Type="http://schemas.openxmlformats.org/officeDocument/2006/relationships/image" Target="/word/media/0f278c80-70de-4168-bc6f-b267d18d584e.png" Id="R0ae9311c909e427b" /></Relationships>
</file>