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08fb51a47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da408e363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11b1f25eb4448" /><Relationship Type="http://schemas.openxmlformats.org/officeDocument/2006/relationships/numbering" Target="/word/numbering.xml" Id="R856bfbb941ee41a3" /><Relationship Type="http://schemas.openxmlformats.org/officeDocument/2006/relationships/settings" Target="/word/settings.xml" Id="Rbef00faec1fb4bcb" /><Relationship Type="http://schemas.openxmlformats.org/officeDocument/2006/relationships/image" Target="/word/media/cb6ddf05-10f3-4c68-a1a7-5dbba7042b0f.png" Id="R2eada408e3634925" /></Relationships>
</file>