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ae77a345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332cc2cb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Corte-Real,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1f4ec81f4cb0" /><Relationship Type="http://schemas.openxmlformats.org/officeDocument/2006/relationships/numbering" Target="/word/numbering.xml" Id="Rc81eac2cdb234e7a" /><Relationship Type="http://schemas.openxmlformats.org/officeDocument/2006/relationships/settings" Target="/word/settings.xml" Id="R744139941bc3440e" /><Relationship Type="http://schemas.openxmlformats.org/officeDocument/2006/relationships/image" Target="/word/media/6fe632eb-78df-483c-84d1-75102459d5f5.png" Id="Rac0332cc2cb248cb" /></Relationships>
</file>