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4263df702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742fd7df4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Cote-d'Or,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ce8ea54a4d93" /><Relationship Type="http://schemas.openxmlformats.org/officeDocument/2006/relationships/numbering" Target="/word/numbering.xml" Id="R7ac49c5a0345455a" /><Relationship Type="http://schemas.openxmlformats.org/officeDocument/2006/relationships/settings" Target="/word/settings.xml" Id="R7a20650098fe4b30" /><Relationship Type="http://schemas.openxmlformats.org/officeDocument/2006/relationships/image" Target="/word/media/9cd5df02-e2aa-46f1-8ef2-a42d8fee8f24.png" Id="Re68742fd7df44e81" /></Relationships>
</file>