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1b87854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ffde7582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Cottesloe,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200970b24d21" /><Relationship Type="http://schemas.openxmlformats.org/officeDocument/2006/relationships/numbering" Target="/word/numbering.xml" Id="R2c9b7de78c0145b4" /><Relationship Type="http://schemas.openxmlformats.org/officeDocument/2006/relationships/settings" Target="/word/settings.xml" Id="Rb753be045d6e42af" /><Relationship Type="http://schemas.openxmlformats.org/officeDocument/2006/relationships/image" Target="/word/media/88bbe0c2-8459-49ab-a52d-9d7d52a36a07.png" Id="R3e8ffde7582849b5" /></Relationships>
</file>