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83195aeb8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8ad47d3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Coulson's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168fe6c64a26" /><Relationship Type="http://schemas.openxmlformats.org/officeDocument/2006/relationships/numbering" Target="/word/numbering.xml" Id="Rc99a6a4a6a6346d6" /><Relationship Type="http://schemas.openxmlformats.org/officeDocument/2006/relationships/settings" Target="/word/settings.xml" Id="R73171752405e49fa" /><Relationship Type="http://schemas.openxmlformats.org/officeDocument/2006/relationships/image" Target="/word/media/66bf6032-e18c-49be-bcd3-cb3bfc1e97b2.png" Id="R65fb8ad47d354158" /></Relationships>
</file>