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243641dcc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851bbb667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Covedell,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a833b4b62447d" /><Relationship Type="http://schemas.openxmlformats.org/officeDocument/2006/relationships/numbering" Target="/word/numbering.xml" Id="R7a236cae8ebd44d3" /><Relationship Type="http://schemas.openxmlformats.org/officeDocument/2006/relationships/settings" Target="/word/settings.xml" Id="R16b02b793aa54a8c" /><Relationship Type="http://schemas.openxmlformats.org/officeDocument/2006/relationships/image" Target="/word/media/758ca134-9d0b-41bb-b49e-5d9239cb7e79.png" Id="Rd18851bbb667471f" /></Relationships>
</file>