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09ad3dc6e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62bff541e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Craddock,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6f304a8774af8" /><Relationship Type="http://schemas.openxmlformats.org/officeDocument/2006/relationships/numbering" Target="/word/numbering.xml" Id="Rb8f72212afdb4e2d" /><Relationship Type="http://schemas.openxmlformats.org/officeDocument/2006/relationships/settings" Target="/word/settings.xml" Id="R2ae52c7847be4f08" /><Relationship Type="http://schemas.openxmlformats.org/officeDocument/2006/relationships/image" Target="/word/media/042aff2b-f9fb-4ee4-9857-c17b26c5160d.png" Id="R0a162bff541e44fd" /></Relationships>
</file>