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56aea51ba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7714c778f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Creelman,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f3a94dd914167" /><Relationship Type="http://schemas.openxmlformats.org/officeDocument/2006/relationships/numbering" Target="/word/numbering.xml" Id="R7f7d29d3f3684703" /><Relationship Type="http://schemas.openxmlformats.org/officeDocument/2006/relationships/settings" Target="/word/settings.xml" Id="Rad55d10008d74dbc" /><Relationship Type="http://schemas.openxmlformats.org/officeDocument/2006/relationships/image" Target="/word/media/a6c99b08-cfd0-4bbc-8206-669ee37e71b3.png" Id="Rfa37714c778f4b3b" /></Relationships>
</file>