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9857829e0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199e9ca2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350c0871a4e69" /><Relationship Type="http://schemas.openxmlformats.org/officeDocument/2006/relationships/numbering" Target="/word/numbering.xml" Id="R45343959351c45c6" /><Relationship Type="http://schemas.openxmlformats.org/officeDocument/2006/relationships/settings" Target="/word/settings.xml" Id="Rf571234ef83e4795" /><Relationship Type="http://schemas.openxmlformats.org/officeDocument/2006/relationships/image" Target="/word/media/ab8472bd-c625-406f-a258-b6ab79548832.png" Id="R050199e9ca2348dd" /></Relationships>
</file>