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e2ea9009f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3d929f2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bb0893a44e08" /><Relationship Type="http://schemas.openxmlformats.org/officeDocument/2006/relationships/numbering" Target="/word/numbering.xml" Id="Re81df80951d34940" /><Relationship Type="http://schemas.openxmlformats.org/officeDocument/2006/relationships/settings" Target="/word/settings.xml" Id="R4cfb53a31e5c4282" /><Relationship Type="http://schemas.openxmlformats.org/officeDocument/2006/relationships/image" Target="/word/media/ad39a7d1-1289-4f28-a591-1325c97340a4.png" Id="R56e23d929f294fc9" /></Relationships>
</file>