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8fe6582c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82008670f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8c6b542d4b4c" /><Relationship Type="http://schemas.openxmlformats.org/officeDocument/2006/relationships/numbering" Target="/word/numbering.xml" Id="Rbc9b024e3cf245b3" /><Relationship Type="http://schemas.openxmlformats.org/officeDocument/2006/relationships/settings" Target="/word/settings.xml" Id="R5df004f3f5054949" /><Relationship Type="http://schemas.openxmlformats.org/officeDocument/2006/relationships/image" Target="/word/media/b35f8c21-4bc0-478e-b82f-4df967fef470.png" Id="R30982008670f4f05" /></Relationships>
</file>