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7b4967563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1df5b7a66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Cunningham Landing, Northwest Territories,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e39fb15814137" /><Relationship Type="http://schemas.openxmlformats.org/officeDocument/2006/relationships/numbering" Target="/word/numbering.xml" Id="R9f62e335288049a9" /><Relationship Type="http://schemas.openxmlformats.org/officeDocument/2006/relationships/settings" Target="/word/settings.xml" Id="R1b23ef9c4daf4b8e" /><Relationship Type="http://schemas.openxmlformats.org/officeDocument/2006/relationships/image" Target="/word/media/ed7d456d-27de-4dec-a5d1-562d5f0fd9b1.png" Id="R5471df5b7a664963" /></Relationships>
</file>