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eb405f5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e353d4c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c9a052e734f0f" /><Relationship Type="http://schemas.openxmlformats.org/officeDocument/2006/relationships/numbering" Target="/word/numbering.xml" Id="Rb564609934a04336" /><Relationship Type="http://schemas.openxmlformats.org/officeDocument/2006/relationships/settings" Target="/word/settings.xml" Id="R03a9a02d901c4d2f" /><Relationship Type="http://schemas.openxmlformats.org/officeDocument/2006/relationships/image" Target="/word/media/b8f36a4d-fa72-4b1d-8ef1-b333f6040d43.png" Id="R34f6e353d4c147a1" /></Relationships>
</file>