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f787bcf6b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c67cc2b8b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Dalum,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3d38491084721" /><Relationship Type="http://schemas.openxmlformats.org/officeDocument/2006/relationships/numbering" Target="/word/numbering.xml" Id="Rbe652b8f056348ec" /><Relationship Type="http://schemas.openxmlformats.org/officeDocument/2006/relationships/settings" Target="/word/settings.xml" Id="Rc1e59f5b06a849f4" /><Relationship Type="http://schemas.openxmlformats.org/officeDocument/2006/relationships/image" Target="/word/media/12d2f0ed-e318-4ee0-bfb3-2f386bfa7493.png" Id="Rd5cc67cc2b8b41a0" /></Relationships>
</file>