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96a7f25a5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bd3d774e0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Davis,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139e5d10449e5" /><Relationship Type="http://schemas.openxmlformats.org/officeDocument/2006/relationships/numbering" Target="/word/numbering.xml" Id="R8c0affbedd6c4a60" /><Relationship Type="http://schemas.openxmlformats.org/officeDocument/2006/relationships/settings" Target="/word/settings.xml" Id="R8d08ab48b56b4af6" /><Relationship Type="http://schemas.openxmlformats.org/officeDocument/2006/relationships/image" Target="/word/media/dc4a3a51-2875-433c-8388-f39129f2d6c2.png" Id="R092bd3d774e04ab0" /></Relationships>
</file>