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601b3c964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fe1a272d4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 Lock,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db01e4a7b47a9" /><Relationship Type="http://schemas.openxmlformats.org/officeDocument/2006/relationships/numbering" Target="/word/numbering.xml" Id="R1610302abc3f48eb" /><Relationship Type="http://schemas.openxmlformats.org/officeDocument/2006/relationships/settings" Target="/word/settings.xml" Id="R14c20772cc254c89" /><Relationship Type="http://schemas.openxmlformats.org/officeDocument/2006/relationships/image" Target="/word/media/585ca51f-c1c9-437b-bebc-edeb66b08c8c.png" Id="Rde8fe1a272d44618" /></Relationships>
</file>