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ac262c5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07cdd6bad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a05cb812464b" /><Relationship Type="http://schemas.openxmlformats.org/officeDocument/2006/relationships/numbering" Target="/word/numbering.xml" Id="R34650ca7cdec46bf" /><Relationship Type="http://schemas.openxmlformats.org/officeDocument/2006/relationships/settings" Target="/word/settings.xml" Id="Ra79c002802ec491c" /><Relationship Type="http://schemas.openxmlformats.org/officeDocument/2006/relationships/image" Target="/word/media/e25baf6d-6685-4b66-98e3-7b17b485e94e.png" Id="Rfce07cdd6bad45e8" /></Relationships>
</file>