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1c213303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db7662040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Lodge,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17a8a4e284493" /><Relationship Type="http://schemas.openxmlformats.org/officeDocument/2006/relationships/numbering" Target="/word/numbering.xml" Id="R29c30e5ecb864c17" /><Relationship Type="http://schemas.openxmlformats.org/officeDocument/2006/relationships/settings" Target="/word/settings.xml" Id="R3da0aa96e24f45f8" /><Relationship Type="http://schemas.openxmlformats.org/officeDocument/2006/relationships/image" Target="/word/media/21404560-1dac-4b5f-92c5-7a956561d591.png" Id="R648db7662040459a" /></Relationships>
</file>