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b91ced3d2249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c364f884fd45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Delburne,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345d3f9a034bfd" /><Relationship Type="http://schemas.openxmlformats.org/officeDocument/2006/relationships/numbering" Target="/word/numbering.xml" Id="R1ec8c68e8e334c12" /><Relationship Type="http://schemas.openxmlformats.org/officeDocument/2006/relationships/settings" Target="/word/settings.xml" Id="R5060ffd8169f447a" /><Relationship Type="http://schemas.openxmlformats.org/officeDocument/2006/relationships/image" Target="/word/media/83b6da1c-9002-4c09-bf7d-05b4de6d5ce5.png" Id="Rb7c364f884fd4595" /></Relationships>
</file>