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48ae307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8536fcea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Delhi,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f744e46504f9c" /><Relationship Type="http://schemas.openxmlformats.org/officeDocument/2006/relationships/numbering" Target="/word/numbering.xml" Id="R162f40b1bf974b5a" /><Relationship Type="http://schemas.openxmlformats.org/officeDocument/2006/relationships/settings" Target="/word/settings.xml" Id="R1568ebe0c007430e" /><Relationship Type="http://schemas.openxmlformats.org/officeDocument/2006/relationships/image" Target="/word/media/0080b12e-aeff-41de-8041-a58c066d9b77.png" Id="R3e838536fcea4d00" /></Relationships>
</file>