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f27d348d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c6537a9df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7ca3de7d4441" /><Relationship Type="http://schemas.openxmlformats.org/officeDocument/2006/relationships/numbering" Target="/word/numbering.xml" Id="R504d1dea474a46ee" /><Relationship Type="http://schemas.openxmlformats.org/officeDocument/2006/relationships/settings" Target="/word/settings.xml" Id="R546e37fd7f3746bb" /><Relationship Type="http://schemas.openxmlformats.org/officeDocument/2006/relationships/image" Target="/word/media/130e9a8a-0b5b-47b0-923f-3950d59be2c1.png" Id="R6e9c6537a9df467a" /></Relationships>
</file>