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7280c40d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e1b823ad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Deroche,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fa6acebd4d40" /><Relationship Type="http://schemas.openxmlformats.org/officeDocument/2006/relationships/numbering" Target="/word/numbering.xml" Id="Ra595fe9448da49cd" /><Relationship Type="http://schemas.openxmlformats.org/officeDocument/2006/relationships/settings" Target="/word/settings.xml" Id="R262fae0f097a4a59" /><Relationship Type="http://schemas.openxmlformats.org/officeDocument/2006/relationships/image" Target="/word/media/d14ce1ba-739d-4be9-a65d-d8adfab2f06a.png" Id="Ra05e1b823adc4432" /></Relationships>
</file>