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71a0e6e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e612378d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c4a184de494f" /><Relationship Type="http://schemas.openxmlformats.org/officeDocument/2006/relationships/numbering" Target="/word/numbering.xml" Id="R5c5f08fee1194294" /><Relationship Type="http://schemas.openxmlformats.org/officeDocument/2006/relationships/settings" Target="/word/settings.xml" Id="Rd9bdbed021124bf3" /><Relationship Type="http://schemas.openxmlformats.org/officeDocument/2006/relationships/image" Target="/word/media/edad9746-009f-4373-a1a3-39399b23a594.png" Id="Rd13e612378d34c54" /></Relationships>
</file>