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f07d9d5fb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a4bbc5fe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Devizes,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908ddc21c422f" /><Relationship Type="http://schemas.openxmlformats.org/officeDocument/2006/relationships/numbering" Target="/word/numbering.xml" Id="R91712e81b3724711" /><Relationship Type="http://schemas.openxmlformats.org/officeDocument/2006/relationships/settings" Target="/word/settings.xml" Id="R8d93ff7ad4414f1e" /><Relationship Type="http://schemas.openxmlformats.org/officeDocument/2006/relationships/image" Target="/word/media/1c48efd6-4e42-444c-b30a-fc3259c2779d.png" Id="Rd8d9a4bbc5fe4b2a" /></Relationships>
</file>