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b3dd0ba37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1e7857c16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4f8cab39342ff" /><Relationship Type="http://schemas.openxmlformats.org/officeDocument/2006/relationships/numbering" Target="/word/numbering.xml" Id="R96e95522046c4a0f" /><Relationship Type="http://schemas.openxmlformats.org/officeDocument/2006/relationships/settings" Target="/word/settings.xml" Id="R6d13974649204a84" /><Relationship Type="http://schemas.openxmlformats.org/officeDocument/2006/relationships/image" Target="/word/media/d71a6f1e-a2e0-4c4c-95a8-e9c3a22f1feb.png" Id="R3401e7857c164e3e" /></Relationships>
</file>