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346d93041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66885fc8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Doctors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de8605ca44b3" /><Relationship Type="http://schemas.openxmlformats.org/officeDocument/2006/relationships/numbering" Target="/word/numbering.xml" Id="Ra92bff4a58b14a4e" /><Relationship Type="http://schemas.openxmlformats.org/officeDocument/2006/relationships/settings" Target="/word/settings.xml" Id="R801175d46fd549a9" /><Relationship Type="http://schemas.openxmlformats.org/officeDocument/2006/relationships/image" Target="/word/media/5f2b04da-f576-4304-8200-f040293ddcfe.png" Id="R62c66885fc854bfa" /></Relationships>
</file>