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30eafe5e3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59e25da1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Dodsland,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ac13906e74f48" /><Relationship Type="http://schemas.openxmlformats.org/officeDocument/2006/relationships/numbering" Target="/word/numbering.xml" Id="Rec06add298954a00" /><Relationship Type="http://schemas.openxmlformats.org/officeDocument/2006/relationships/settings" Target="/word/settings.xml" Id="R2c452a0fbb5d437f" /><Relationship Type="http://schemas.openxmlformats.org/officeDocument/2006/relationships/image" Target="/word/media/21588f3b-1c94-4fd8-b7e9-6908639e33ac.png" Id="R687459e25da1448a" /></Relationships>
</file>