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fbef559a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5d7cf58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1499ae2c44692" /><Relationship Type="http://schemas.openxmlformats.org/officeDocument/2006/relationships/numbering" Target="/word/numbering.xml" Id="R064790273a92465f" /><Relationship Type="http://schemas.openxmlformats.org/officeDocument/2006/relationships/settings" Target="/word/settings.xml" Id="R6adfb0e34e464dea" /><Relationship Type="http://schemas.openxmlformats.org/officeDocument/2006/relationships/image" Target="/word/media/92e9d3ef-40c5-485b-9028-d2a34db447cc.png" Id="Rdaaf5d7cf58d4aeb" /></Relationships>
</file>